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27D239" w14:paraId="03F2C201" wp14:textId="52EAF88B">
      <w:pPr>
        <w:spacing w:line="257" w:lineRule="auto"/>
        <w:ind w:left="2832" w:firstLine="708"/>
      </w:pPr>
      <w:r w:rsidRPr="7427D239" w:rsidR="69D0F4FF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...................................................................(miejscowość i data)</w:t>
      </w:r>
    </w:p>
    <w:p xmlns:wp14="http://schemas.microsoft.com/office/word/2010/wordml" w14:paraId="68DAAE5E" wp14:textId="542326D9">
      <w:r>
        <w:br/>
      </w:r>
      <w:r w:rsidR="69D0F4FF">
        <w:rPr/>
        <w:t>…................................................</w:t>
      </w:r>
    </w:p>
    <w:p xmlns:wp14="http://schemas.microsoft.com/office/word/2010/wordml" w:rsidP="7427D239" w14:paraId="2FF7616D" wp14:textId="42DD66F4">
      <w:pPr>
        <w:spacing w:line="257" w:lineRule="auto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7427D239" w:rsidR="69D0F4FF">
        <w:rPr>
          <w:rFonts w:ascii="Calibri" w:hAnsi="Calibri" w:eastAsia="Calibri" w:cs="Calibri"/>
          <w:noProof w:val="0"/>
          <w:sz w:val="20"/>
          <w:szCs w:val="20"/>
          <w:lang w:val="pl-PL"/>
        </w:rPr>
        <w:t>Imię i nazwisko pracownika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7427D239" w14:paraId="3CA1AA6B" wp14:textId="2401B95D">
      <w:pPr>
        <w:spacing w:line="257" w:lineRule="auto"/>
      </w:pPr>
      <w:r w:rsidRPr="7427D239" w:rsidR="69D0F4FF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…......................................................</w:t>
      </w:r>
    </w:p>
    <w:p xmlns:wp14="http://schemas.microsoft.com/office/word/2010/wordml" w14:paraId="51075AAE" wp14:textId="3A06EF0C">
      <w:r w:rsidRPr="7427D239" w:rsidR="69D0F4FF">
        <w:rPr>
          <w:rFonts w:ascii="Calibri" w:hAnsi="Calibri" w:eastAsia="Calibri" w:cs="Calibri"/>
          <w:noProof w:val="0"/>
          <w:sz w:val="20"/>
          <w:szCs w:val="20"/>
          <w:lang w:val="pl-PL"/>
        </w:rPr>
        <w:t>(Pesel/NIP)</w:t>
      </w:r>
    </w:p>
    <w:p xmlns:wp14="http://schemas.microsoft.com/office/word/2010/wordml" w:rsidP="7427D239" w14:paraId="69D5DE5A" wp14:textId="26F41083">
      <w:pPr>
        <w:spacing w:line="257" w:lineRule="auto"/>
        <w:jc w:val="center"/>
      </w:pPr>
      <w:r w:rsidRPr="7427D239" w:rsidR="69D0F4FF">
        <w:rPr>
          <w:rFonts w:ascii="Calibri" w:hAnsi="Calibri" w:eastAsia="Calibri" w:cs="Calibri"/>
          <w:noProof w:val="0"/>
          <w:sz w:val="28"/>
          <w:szCs w:val="28"/>
          <w:lang w:val="pl-PL"/>
        </w:rPr>
        <w:t>WNIOSEK</w:t>
      </w:r>
    </w:p>
    <w:p xmlns:wp14="http://schemas.microsoft.com/office/word/2010/wordml" w:rsidP="7427D239" w14:paraId="638CABD7" wp14:textId="3112803A">
      <w:pPr>
        <w:spacing w:line="257" w:lineRule="auto"/>
        <w:jc w:val="center"/>
      </w:pPr>
      <w:r w:rsidRPr="7427D239" w:rsidR="69D0F4F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 niepobieranie zaliczki na podatek dochodowy od osób fizycznych dla osoby zatrudnionej na podstawie umowy cywilnoprawnej. </w:t>
      </w:r>
    </w:p>
    <w:p xmlns:wp14="http://schemas.microsoft.com/office/word/2010/wordml" w:rsidP="7427D239" w14:paraId="4AB93D3B" wp14:textId="10FB0B2C">
      <w:pPr>
        <w:spacing w:line="257" w:lineRule="auto"/>
        <w:jc w:val="center"/>
      </w:pPr>
      <w:r w:rsidRPr="7427D239" w:rsidR="69D0F4F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427D239" w:rsidR="69D0F4F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427D239" w14:paraId="1FA497B6" wp14:textId="3B44DA9E">
      <w:pPr>
        <w:spacing w:line="257" w:lineRule="auto"/>
        <w:jc w:val="both"/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</w:pPr>
      <w:r w:rsidRPr="7427D239" w:rsidR="69D0F4FF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>Wnioskuję do płatnika: Uniwersytet Kardynała Stefana Wyszyńskiego o niepobieranie zaliczki na podatek dochodowy od osób fizycznych od zawartych przeze mnie umów cywilnoprawnych.</w:t>
      </w:r>
    </w:p>
    <w:p xmlns:wp14="http://schemas.microsoft.com/office/word/2010/wordml" w:rsidP="7427D239" w14:paraId="695C62FE" wp14:textId="69EAEC34">
      <w:pPr>
        <w:spacing w:line="257" w:lineRule="auto"/>
        <w:jc w:val="both"/>
        <w:rPr>
          <w:color w:val="auto"/>
        </w:rPr>
      </w:pPr>
      <w:r w:rsidRPr="7427D239" w:rsidR="69D0F4FF">
        <w:rPr>
          <w:rFonts w:ascii="Calibri" w:hAnsi="Calibri" w:eastAsia="Calibri" w:cs="Calibri"/>
          <w:noProof w:val="0"/>
          <w:color w:val="auto"/>
          <w:sz w:val="22"/>
          <w:szCs w:val="22"/>
          <w:lang w:val="pl-PL"/>
        </w:rPr>
        <w:t xml:space="preserve">Oświadczam, że spełniam wszystkie warunki określające prawo do stosowania zwolnienia, o których mowa w </w:t>
      </w:r>
      <w:r w:rsidRPr="7427D239" w:rsidR="69D0F4F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art. 41 ust. 1c ustawy z dnia 26 lipca </w:t>
      </w:r>
      <w:proofErr w:type="gramStart"/>
      <w:r w:rsidRPr="7427D239" w:rsidR="69D0F4F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1991r.</w:t>
      </w:r>
      <w:proofErr w:type="gramEnd"/>
      <w:r w:rsidRPr="7427D239" w:rsidR="69D0F4F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 o podatku dochodowym od osób fizycznych (Dz.U. z 2021 poz. 1128 z </w:t>
      </w:r>
      <w:proofErr w:type="spellStart"/>
      <w:r w:rsidRPr="7427D239" w:rsidR="69D0F4F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późn</w:t>
      </w:r>
      <w:proofErr w:type="spellEnd"/>
      <w:r w:rsidRPr="7427D239" w:rsidR="69D0F4F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. </w:t>
      </w:r>
      <w:proofErr w:type="gramStart"/>
      <w:r w:rsidRPr="7427D239" w:rsidR="69D0F4F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>zm. )</w:t>
      </w:r>
      <w:proofErr w:type="gramEnd"/>
      <w:r w:rsidRPr="7427D239" w:rsidR="69D0F4FF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pl-PL"/>
        </w:rPr>
        <w:t xml:space="preserve"> </w:t>
      </w:r>
      <w:hyperlink w:anchor="_ftn1" r:id="R06226ba6bd324354">
        <w:r w:rsidRPr="7427D239" w:rsidR="69D0F4FF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auto"/>
            <w:sz w:val="22"/>
            <w:szCs w:val="22"/>
            <w:vertAlign w:val="superscript"/>
            <w:lang w:val="pl-PL"/>
          </w:rPr>
          <w:t>[1]</w:t>
        </w:r>
      </w:hyperlink>
    </w:p>
    <w:p xmlns:wp14="http://schemas.microsoft.com/office/word/2010/wordml" w:rsidP="7427D239" w14:paraId="6005BABB" wp14:textId="325EE3B5">
      <w:pPr>
        <w:spacing w:line="257" w:lineRule="auto"/>
        <w:jc w:val="center"/>
      </w:pPr>
      <w:r w:rsidRPr="7427D239" w:rsidR="69D0F4F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7427D239" w14:paraId="6A69AD9D" wp14:textId="5C4DCF4E">
      <w:pPr>
        <w:ind w:left="4956"/>
        <w:jc w:val="center"/>
      </w:pPr>
      <w:r>
        <w:br/>
      </w:r>
      <w:r w:rsidR="69D0F4FF">
        <w:rPr/>
        <w:t>…....................................................</w:t>
      </w:r>
    </w:p>
    <w:p xmlns:wp14="http://schemas.microsoft.com/office/word/2010/wordml" w:rsidP="7427D239" w14:paraId="2124FC1B" wp14:textId="04F1D047">
      <w:pPr>
        <w:spacing w:line="257" w:lineRule="auto"/>
        <w:ind w:left="4956"/>
        <w:jc w:val="center"/>
      </w:pPr>
      <w:r w:rsidRPr="7427D239" w:rsidR="69D0F4FF">
        <w:rPr>
          <w:rFonts w:ascii="Calibri" w:hAnsi="Calibri" w:eastAsia="Calibri" w:cs="Calibri"/>
          <w:noProof w:val="0"/>
          <w:sz w:val="18"/>
          <w:szCs w:val="18"/>
          <w:lang w:val="pl-PL"/>
        </w:rPr>
        <w:t>(Podpis pracownika)</w:t>
      </w:r>
    </w:p>
    <w:p xmlns:wp14="http://schemas.microsoft.com/office/word/2010/wordml" w:rsidP="7427D239" w14:paraId="55C28A19" wp14:textId="4AD45274">
      <w:pPr>
        <w:spacing w:line="257" w:lineRule="auto"/>
        <w:jc w:val="both"/>
      </w:pPr>
      <w:r w:rsidRPr="7427D239" w:rsidR="69D0F4F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*wniosek obowiązuje od daty jego złożenia do końca roku podatkowego, za który złożono wniosek. </w:t>
      </w:r>
    </w:p>
    <w:p xmlns:wp14="http://schemas.microsoft.com/office/word/2010/wordml" w:rsidP="7427D239" w14:paraId="1DBE7AC6" wp14:textId="34B0832E">
      <w:pPr>
        <w:spacing w:line="257" w:lineRule="auto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xmlns:wp14="http://schemas.microsoft.com/office/word/2010/wordml" w:rsidP="7427D239" w14:paraId="04F445BF" wp14:textId="55711534">
      <w:pPr>
        <w:spacing w:line="257" w:lineRule="auto"/>
        <w:jc w:val="both"/>
      </w:pPr>
      <w:r w:rsidRPr="7427D239" w:rsidR="69D0F4F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Data wpływu niniejszego wniosku  </w:t>
      </w:r>
    </w:p>
    <w:p xmlns:wp14="http://schemas.microsoft.com/office/word/2010/wordml" w:rsidP="7427D239" w14:paraId="6364CD31" wp14:textId="2D4E1F69">
      <w:pPr>
        <w:jc w:val="center"/>
      </w:pPr>
      <w:r>
        <w:br/>
      </w:r>
    </w:p>
    <w:p xmlns:wp14="http://schemas.microsoft.com/office/word/2010/wordml" w:rsidP="7427D239" w14:paraId="182E38A1" wp14:textId="4042F2DC">
      <w:pPr>
        <w:pStyle w:val="Normal"/>
        <w:jc w:val="center"/>
      </w:pPr>
    </w:p>
    <w:p xmlns:wp14="http://schemas.microsoft.com/office/word/2010/wordml" w:rsidP="7427D239" w14:paraId="0C80AFAE" wp14:textId="75CC9B88">
      <w:pPr>
        <w:pStyle w:val="Normal"/>
        <w:jc w:val="center"/>
      </w:pPr>
    </w:p>
    <w:p xmlns:wp14="http://schemas.microsoft.com/office/word/2010/wordml" w:rsidP="7427D239" w14:paraId="71832AB9" wp14:textId="6338FE8A">
      <w:pPr>
        <w:spacing w:line="257" w:lineRule="auto"/>
        <w:jc w:val="center"/>
      </w:pPr>
      <w:hyperlink w:anchor="_ftnref1" r:id="Rdfe082a61a034c37">
        <w:r w:rsidRPr="7427D239" w:rsidR="69D0F4FF">
          <w:rPr>
            <w:rStyle w:val="Hyperlink"/>
            <w:rFonts w:ascii="Calibri" w:hAnsi="Calibri" w:eastAsia="Calibri" w:cs="Calibri"/>
            <w:noProof w:val="0"/>
            <w:sz w:val="20"/>
            <w:szCs w:val="20"/>
            <w:vertAlign w:val="superscript"/>
            <w:lang w:val="pl-PL"/>
          </w:rPr>
          <w:t>[1]</w:t>
        </w:r>
      </w:hyperlink>
      <w:r w:rsidRPr="7427D239" w:rsidR="69D0F4FF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</w:t>
      </w:r>
      <w:r w:rsidRPr="7427D239" w:rsidR="69D0F4FF">
        <w:rPr>
          <w:rFonts w:ascii="Calibri" w:hAnsi="Calibri" w:eastAsia="Calibri" w:cs="Calibri"/>
          <w:noProof w:val="0"/>
          <w:sz w:val="18"/>
          <w:szCs w:val="18"/>
          <w:lang w:val="pl-PL"/>
        </w:rPr>
        <w:t>1c. […]Prawo do złożenia wniosku przysługuje podatnikowi, którego roczne dochody nie przekroczą ilorazu kwoty zmniejszającej podatek i najniższej stawki podatku, określonych w pierwszym przedziale skali podatkowej, o której mowa w art. 27 ust. 1, oraz który nie osiąga innych dochodów, poza dochodami uzyskiwanymi od tego płatnika, od których zaliczki na podatek obliczane są z uwzględnieniem pomniejszenia, o którym mowa w art. 32 ust. 3, lub są opłacane na podstawie art. 44 ust. 3.</w:t>
      </w:r>
    </w:p>
    <w:p xmlns:wp14="http://schemas.microsoft.com/office/word/2010/wordml" w:rsidP="7427D239" w14:paraId="563C2FC4" wp14:textId="7B5E5791">
      <w:pPr>
        <w:pStyle w:val="Normal"/>
        <w:spacing w:line="257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7427D239" w14:paraId="57375426" wp14:textId="144475E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946826"/>
    <w:rsid w:val="2BA2DEDB"/>
    <w:rsid w:val="4961F4D3"/>
    <w:rsid w:val="69D0F4FF"/>
    <w:rsid w:val="6C946826"/>
    <w:rsid w:val="7427D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6826"/>
  <w15:chartTrackingRefBased/>
  <w15:docId w15:val="{F4E76C87-DB4E-473D-AADE-95120C5B45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58F762A0-2009-5000-14BF-AB0FE341F323&amp;wopisrc=https%3A%2F%2Foffice365uksw-my.sharepoint.com%2Fpersonal%2F84417_uksw_edu_pl%2F_vti_bin%2Fwopi.ashx%2Ffiles%2F55dc677d92fb4b7681ad5a067ca52145&amp;wdorigin=DocLib&amp;wdhostclicktime=1662643644345&amp;jsapi=1&amp;jsapiver=v1&amp;newsession=1&amp;corrid=437c34b0-e6b3-460e-9952-fb99851956d2&amp;usid=437c34b0-e6b3-460e-9952-fb99851956d2&amp;sftc=1&amp;cac=1&amp;mtf=1&amp;sfp=1&amp;wdredirectionreason=Unified_SingleFlush&amp;rct=Medium&amp;ctp=LeastProtected" TargetMode="External" Id="R06226ba6bd324354" /><Relationship Type="http://schemas.openxmlformats.org/officeDocument/2006/relationships/hyperlink" Target="https://euc-word-edit.officeapps.live.com/we/wordeditorframe.aspx?new=1&amp;ui=pl&amp;rs=pl&amp;wdenableroaming=1&amp;mscc=1&amp;wdodb=1&amp;hid=58F762A0-2009-5000-14BF-AB0FE341F323&amp;wopisrc=https%3A%2F%2Foffice365uksw-my.sharepoint.com%2Fpersonal%2F84417_uksw_edu_pl%2F_vti_bin%2Fwopi.ashx%2Ffiles%2F55dc677d92fb4b7681ad5a067ca52145&amp;wdorigin=DocLib&amp;wdhostclicktime=1662643644345&amp;jsapi=1&amp;jsapiver=v1&amp;newsession=1&amp;corrid=437c34b0-e6b3-460e-9952-fb99851956d2&amp;usid=437c34b0-e6b3-460e-9952-fb99851956d2&amp;sftc=1&amp;cac=1&amp;mtf=1&amp;sfp=1&amp;wdredirectionreason=Unified_SingleFlush&amp;rct=Medium&amp;ctp=LeastProtected" TargetMode="External" Id="Rdfe082a61a034c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2022-09-08T13:27:25.9377332Z</dcterms:created>
  <dcterms:modified xsi:type="dcterms:W3CDTF">2022-09-08T13:29:27.5649402Z</dcterms:modified>
  <dc:creator>Paulina Bilińska</dc:creator>
  <lastModifiedBy>Paulina Bilińska</lastModifiedBy>
</coreProperties>
</file>